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3FEF8" w14:textId="79DEDB35" w:rsidR="000B6DBF" w:rsidRDefault="005B27D2">
      <w:r>
        <w:rPr>
          <w:noProof/>
        </w:rPr>
        <w:drawing>
          <wp:inline distT="0" distB="0" distL="0" distR="0" wp14:anchorId="70DA434A" wp14:editId="671AF880">
            <wp:extent cx="5760720" cy="324040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C6BC6" w14:textId="270F7DF2" w:rsidR="005B27D2" w:rsidRDefault="005B27D2"/>
    <w:p w14:paraId="185F7FDD" w14:textId="323BA38C" w:rsidR="005B27D2" w:rsidRDefault="005B27D2">
      <w:r>
        <w:t xml:space="preserve">Przykładowa wiata rekreacyjna do 35m2 </w:t>
      </w:r>
    </w:p>
    <w:p w14:paraId="34FE0E2C" w14:textId="04849EB3" w:rsidR="005B27D2" w:rsidRDefault="005B27D2">
      <w:r>
        <w:rPr>
          <w:noProof/>
        </w:rPr>
        <w:drawing>
          <wp:inline distT="0" distB="0" distL="0" distR="0" wp14:anchorId="6EC8F1AC" wp14:editId="09C5C15F">
            <wp:extent cx="5760720" cy="324040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27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7D2"/>
    <w:rsid w:val="004641D3"/>
    <w:rsid w:val="005B27D2"/>
    <w:rsid w:val="0066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A50FE"/>
  <w15:chartTrackingRefBased/>
  <w15:docId w15:val="{65D8B2C0-A01C-48D3-9E29-BA78F9272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Kozłowski</dc:creator>
  <cp:keywords/>
  <dc:description/>
  <cp:lastModifiedBy>Piotr Kozłowski</cp:lastModifiedBy>
  <cp:revision>1</cp:revision>
  <dcterms:created xsi:type="dcterms:W3CDTF">2022-01-19T07:14:00Z</dcterms:created>
  <dcterms:modified xsi:type="dcterms:W3CDTF">2022-01-19T07:19:00Z</dcterms:modified>
</cp:coreProperties>
</file>